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0BD730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参会回执</w:t>
      </w:r>
    </w:p>
    <w:tbl>
      <w:tblPr>
        <w:tblStyle w:val="3"/>
        <w:tblW w:w="0" w:type="auto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00"/>
        <w:gridCol w:w="1520"/>
        <w:gridCol w:w="860"/>
        <w:gridCol w:w="1420"/>
        <w:gridCol w:w="1200"/>
        <w:gridCol w:w="1540"/>
      </w:tblGrid>
      <w:tr w14:paraId="3FB68AB6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A38BDC1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sz w:val="28"/>
                <w:szCs w:val="28"/>
              </w:rPr>
              <w:t>姓名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61643F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6CAA85F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职务</w:t>
            </w:r>
          </w:p>
        </w:tc>
        <w:tc>
          <w:tcPr>
            <w:tcW w:w="14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96280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458AB14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参会人数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C3AEAB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075AE90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8CAEE28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单位</w:t>
            </w:r>
          </w:p>
        </w:tc>
        <w:tc>
          <w:tcPr>
            <w:tcW w:w="3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77BB98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4534D0C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手机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77B8E5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0711A60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188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228DC872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  <w:p w14:paraId="171476CC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协议</w:t>
            </w:r>
          </w:p>
          <w:p w14:paraId="1A2485E2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酒店</w:t>
            </w:r>
          </w:p>
        </w:tc>
        <w:tc>
          <w:tcPr>
            <w:tcW w:w="38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21C8387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阳江中心福朋喜来登酒店</w:t>
            </w:r>
          </w:p>
          <w:p w14:paraId="6310CB9A">
            <w:pPr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（高级：340单早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szCs w:val="28"/>
              </w:rPr>
              <w:t>，380双早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" w:char="00A8"/>
            </w:r>
          </w:p>
          <w:p w14:paraId="0AB40F30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湖景：440单早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szCs w:val="28"/>
              </w:rPr>
              <w:t>，480双早</w:t>
            </w:r>
            <w:r>
              <w:rPr>
                <w:rFonts w:hint="eastAsia" w:ascii="宋体" w:hAnsi="宋体" w:cs="宋体"/>
                <w:sz w:val="28"/>
                <w:szCs w:val="28"/>
              </w:rPr>
              <w:sym w:font="Wingdings" w:char="00A8"/>
            </w:r>
            <w:r>
              <w:rPr>
                <w:rFonts w:hint="eastAsia" w:ascii="宋体" w:hAnsi="宋体" w:cs="宋体"/>
                <w:sz w:val="28"/>
                <w:szCs w:val="28"/>
              </w:rPr>
              <w:t>）</w:t>
            </w:r>
          </w:p>
          <w:p w14:paraId="7748D8BD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住宿自理，会议统一预定。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4591EA5E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是否</w:t>
            </w:r>
          </w:p>
          <w:p w14:paraId="55C46424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住宿</w:t>
            </w:r>
          </w:p>
        </w:tc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E1A57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08FD0E6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</w:tblPrEx>
        <w:trPr>
          <w:trHeight w:val="780" w:hRule="atLeast"/>
          <w:jc w:val="center"/>
        </w:trPr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B7BED90">
            <w:pPr>
              <w:ind w:firstLine="280" w:firstLineChars="100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</w:rPr>
              <w:t>备注</w:t>
            </w:r>
          </w:p>
        </w:tc>
        <w:tc>
          <w:tcPr>
            <w:tcW w:w="654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31AF72">
            <w:pPr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</w:tbl>
    <w:p w14:paraId="26D37D46">
      <w:pPr>
        <w:ind w:firstLine="482" w:firstLineChars="200"/>
        <w:rPr>
          <w:rFonts w:hint="eastAsia" w:ascii="宋体" w:hAnsi="宋体" w:cs="宋体"/>
          <w:b/>
          <w:bCs/>
          <w:sz w:val="24"/>
        </w:rPr>
      </w:pPr>
      <w:r>
        <w:rPr>
          <w:rFonts w:hint="eastAsia" w:ascii="宋体" w:hAnsi="宋体" w:cs="宋体"/>
          <w:b/>
          <w:bCs/>
          <w:sz w:val="24"/>
        </w:rPr>
        <w:t>注：请于9月29日前将回执发回，会务邮箱：yjhkspa@163.com</w:t>
      </w:r>
    </w:p>
    <w:p w14:paraId="2F563DB4">
      <w:pPr>
        <w:ind w:firstLine="560" w:firstLineChars="200"/>
        <w:rPr>
          <w:rFonts w:hint="eastAsia" w:ascii="宋体" w:hAnsi="宋体" w:cs="宋体"/>
          <w:sz w:val="28"/>
          <w:szCs w:val="28"/>
        </w:rPr>
      </w:pPr>
    </w:p>
    <w:p w14:paraId="5E97C9F4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联系人：</w:t>
      </w:r>
    </w:p>
    <w:p w14:paraId="73F7EE9F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中国日用五金技术开发中心：刘懿萱   电话：15712443325</w:t>
      </w:r>
    </w:p>
    <w:p w14:paraId="0D785C48">
      <w:pPr>
        <w:ind w:firstLine="560" w:firstLineChars="200"/>
        <w:rPr>
          <w:rFonts w:hint="eastAsia" w:ascii="宋体" w:hAnsi="宋体" w:cs="宋体"/>
          <w:sz w:val="28"/>
          <w:szCs w:val="28"/>
        </w:rPr>
      </w:pPr>
      <w:r>
        <w:rPr>
          <w:rFonts w:hint="eastAsia" w:ascii="宋体" w:hAnsi="宋体" w:cs="宋体"/>
          <w:sz w:val="28"/>
          <w:szCs w:val="28"/>
        </w:rPr>
        <w:t>阳江市五金刀剪行业协会：  何计友   电话：15986298679</w:t>
      </w:r>
    </w:p>
    <w:p w14:paraId="7AD581C3">
      <w:pPr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   </w:t>
      </w:r>
    </w:p>
    <w:p w14:paraId="4B24119F">
      <w:pPr>
        <w:jc w:val="left"/>
        <w:rPr>
          <w:rFonts w:hint="eastAsia" w:ascii="宋体" w:hAnsi="宋体" w:eastAsia="宋体" w:cs="宋体"/>
          <w:sz w:val="24"/>
          <w:lang w:val="en-US" w:eastAsia="zh-CN"/>
        </w:rPr>
      </w:pPr>
    </w:p>
    <w:p w14:paraId="5602B5D9">
      <w:pPr>
        <w:jc w:val="left"/>
        <w:rPr>
          <w:rFonts w:hint="eastAsia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4"/>
          <w:lang w:eastAsia="zh-CN"/>
        </w:rPr>
        <w:drawing>
          <wp:inline distT="0" distB="0" distL="114300" distR="114300">
            <wp:extent cx="1526540" cy="1526540"/>
            <wp:effectExtent l="0" t="0" r="16510" b="16510"/>
            <wp:docPr id="1" name="图片 1" descr="扫码报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扫码报名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1526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lang w:val="en-US" w:eastAsia="zh-CN"/>
        </w:rPr>
        <w:t xml:space="preserve"> </w:t>
      </w:r>
    </w:p>
    <w:p w14:paraId="00B5A9F5">
      <w:pPr>
        <w:ind w:firstLine="1200" w:firstLineChars="500"/>
        <w:jc w:val="left"/>
        <w:rPr>
          <w:rFonts w:hint="eastAsia" w:ascii="宋体" w:hAnsi="宋体" w:eastAsia="宋体" w:cs="宋体"/>
          <w:sz w:val="24"/>
          <w:lang w:val="en-US" w:eastAsia="zh-CN"/>
        </w:rPr>
      </w:pPr>
    </w:p>
    <w:p w14:paraId="35792396">
      <w:pPr>
        <w:ind w:firstLine="960" w:firstLineChars="400"/>
        <w:jc w:val="left"/>
        <w:rPr>
          <w:rFonts w:hint="default" w:ascii="宋体" w:hAnsi="宋体" w:eastAsia="宋体" w:cs="宋体"/>
          <w:sz w:val="24"/>
          <w:lang w:val="en-US" w:eastAsia="zh-CN"/>
        </w:rPr>
      </w:pPr>
      <w:r>
        <w:rPr>
          <w:rFonts w:hint="eastAsia" w:ascii="宋体" w:hAnsi="宋体" w:eastAsia="宋体" w:cs="宋体"/>
          <w:sz w:val="24"/>
          <w:lang w:val="en-US" w:eastAsia="zh-CN"/>
        </w:rPr>
        <w:t>请扫码报名</w:t>
      </w:r>
    </w:p>
    <w:p w14:paraId="623A4417"/>
    <w:sectPr>
      <w:pgSz w:w="11906" w:h="16838"/>
      <w:pgMar w:top="1270" w:right="1689" w:bottom="1270" w:left="168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A443DB"/>
    <w:rsid w:val="62865532"/>
    <w:rsid w:val="6CA44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2026-09-20T07:20:00Z</dcterms:created>
  <dc:creator>殷坤</dc:creator>
  <cp:lastModifiedBy>殷坤</cp:lastModifiedBy>
  <cp:lastPrinted>2026-09-20T07:21:04Z</cp:lastPrinted>
  <dcterms:modified xsi:type="dcterms:W3CDTF">2026-09-20T07:25:43Z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06DAA19AF4014C49A7C87ECA8883A3AD_11</vt:lpwstr>
  </property>
  <property fmtid="{D5CDD505-2E9C-101B-9397-08002B2CF9AE}" pid="4" name="KSOTemplateDocerSaveRecord">
    <vt:lpwstr>eyJoZGlkIjoiZjAzZWYwNWRhZDQxNDZkODMyNWJlMzVhY2MzNjBlZTQiLCJ1c2VySWQiOiI2MDM5MTExMzgifQ==</vt:lpwstr>
  </property>
</Properties>
</file>