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656B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14" w:firstLineChars="1000"/>
        <w:textAlignment w:val="auto"/>
        <w:rPr>
          <w:rStyle w:val="4"/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Style w:val="4"/>
          <w:rFonts w:hint="eastAsia" w:ascii="宋体" w:hAnsi="宋体" w:cs="宋体"/>
          <w:b/>
          <w:bCs/>
          <w:sz w:val="36"/>
          <w:szCs w:val="36"/>
          <w:lang w:eastAsia="zh-CN"/>
        </w:rPr>
        <w:t>参会回执</w:t>
      </w:r>
    </w:p>
    <w:tbl>
      <w:tblPr>
        <w:tblStyle w:val="2"/>
        <w:tblpPr w:leftFromText="180" w:rightFromText="180" w:vertAnchor="text" w:horzAnchor="page" w:tblpX="1421" w:tblpY="466"/>
        <w:tblOverlap w:val="never"/>
        <w:tblW w:w="86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702"/>
        <w:gridCol w:w="952"/>
        <w:gridCol w:w="1652"/>
        <w:gridCol w:w="1283"/>
        <w:gridCol w:w="1736"/>
      </w:tblGrid>
      <w:tr w14:paraId="3CA1E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ABD98">
            <w:pPr>
              <w:autoSpaceDN w:val="0"/>
              <w:spacing w:line="436" w:lineRule="exact"/>
              <w:ind w:firstLine="120" w:firstLineChars="50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姓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9990D">
            <w:pPr>
              <w:autoSpaceDN w:val="0"/>
              <w:spacing w:line="436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D3E89">
            <w:pPr>
              <w:autoSpaceDN w:val="0"/>
              <w:spacing w:line="436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职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务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35E3F">
            <w:pPr>
              <w:autoSpaceDN w:val="0"/>
              <w:spacing w:line="436" w:lineRule="exact"/>
              <w:jc w:val="center"/>
              <w:rPr>
                <w:sz w:val="24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B9B0C">
            <w:pPr>
              <w:autoSpaceDN w:val="0"/>
              <w:spacing w:line="436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参会人数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1D2FE">
            <w:pPr>
              <w:autoSpaceDN w:val="0"/>
              <w:spacing w:line="436" w:lineRule="exact"/>
              <w:jc w:val="center"/>
              <w:rPr>
                <w:sz w:val="24"/>
              </w:rPr>
            </w:pPr>
          </w:p>
        </w:tc>
      </w:tr>
      <w:tr w14:paraId="7037D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4A1AA">
            <w:pPr>
              <w:autoSpaceDN w:val="0"/>
              <w:spacing w:line="436" w:lineRule="exact"/>
              <w:ind w:firstLine="120" w:firstLineChars="50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单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位</w:t>
            </w:r>
          </w:p>
        </w:tc>
        <w:tc>
          <w:tcPr>
            <w:tcW w:w="43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EF2C0">
            <w:pPr>
              <w:autoSpaceDN w:val="0"/>
              <w:spacing w:line="436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6AC6E">
            <w:pPr>
              <w:autoSpaceDN w:val="0"/>
              <w:spacing w:line="436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0DE8D">
            <w:pPr>
              <w:autoSpaceDN w:val="0"/>
              <w:spacing w:line="436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73256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13F34">
            <w:pPr>
              <w:autoSpaceDN w:val="0"/>
              <w:spacing w:line="436" w:lineRule="exact"/>
              <w:ind w:firstLine="120" w:firstLineChars="5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协议酒店</w:t>
            </w:r>
          </w:p>
        </w:tc>
        <w:tc>
          <w:tcPr>
            <w:tcW w:w="43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AD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阳江中心福朋喜来登酒店</w:t>
            </w:r>
          </w:p>
          <w:p w14:paraId="47714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textAlignment w:val="auto"/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（320单间无早，380单间含早，</w:t>
            </w:r>
          </w:p>
          <w:p w14:paraId="0153C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textAlignment w:val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420标间双早，420单豪双早）</w:t>
            </w:r>
          </w:p>
          <w:p w14:paraId="48DB1D2C">
            <w:pPr>
              <w:autoSpaceDN w:val="0"/>
              <w:spacing w:line="436" w:lineRule="exact"/>
              <w:ind w:firstLine="480" w:firstLineChars="200"/>
              <w:jc w:val="both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住宿自理，我们帮助预定。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FB3C9">
            <w:pPr>
              <w:autoSpaceDN w:val="0"/>
              <w:spacing w:line="436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是否住宿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B928A">
            <w:pPr>
              <w:autoSpaceDN w:val="0"/>
              <w:jc w:val="center"/>
              <w:rPr>
                <w:rFonts w:hint="eastAsia"/>
                <w:sz w:val="24"/>
              </w:rPr>
            </w:pPr>
          </w:p>
        </w:tc>
      </w:tr>
      <w:tr w14:paraId="6684B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61A24">
            <w:pPr>
              <w:autoSpaceDN w:val="0"/>
              <w:spacing w:line="436" w:lineRule="exact"/>
              <w:ind w:firstLine="120" w:firstLineChars="50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备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注</w:t>
            </w:r>
          </w:p>
        </w:tc>
        <w:tc>
          <w:tcPr>
            <w:tcW w:w="73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64128">
            <w:pPr>
              <w:autoSpaceDN w:val="0"/>
              <w:spacing w:line="436" w:lineRule="exact"/>
              <w:jc w:val="center"/>
              <w:rPr>
                <w:sz w:val="24"/>
              </w:rPr>
            </w:pPr>
          </w:p>
        </w:tc>
      </w:tr>
    </w:tbl>
    <w:p w14:paraId="273A591B">
      <w:pPr>
        <w:tabs>
          <w:tab w:val="center" w:pos="4153"/>
        </w:tabs>
        <w:spacing w:line="480" w:lineRule="exact"/>
        <w:jc w:val="left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注：请于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9月29日前将回执发回，会务邮箱：550923332@qq.com</w:t>
      </w:r>
    </w:p>
    <w:p w14:paraId="3D853F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Style w:val="4"/>
          <w:rFonts w:hint="eastAsia" w:ascii="宋体" w:hAnsi="宋体" w:cs="宋体"/>
          <w:b/>
          <w:bCs/>
          <w:sz w:val="24"/>
          <w:szCs w:val="24"/>
          <w:lang w:eastAsia="zh-CN"/>
        </w:rPr>
      </w:pPr>
    </w:p>
    <w:p w14:paraId="08987B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Style w:val="4"/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Style w:val="4"/>
          <w:rFonts w:hint="eastAsia" w:ascii="宋体" w:hAnsi="宋体" w:cs="宋体"/>
          <w:b/>
          <w:bCs/>
          <w:sz w:val="24"/>
          <w:szCs w:val="24"/>
          <w:lang w:eastAsia="zh-CN"/>
        </w:rPr>
        <w:t>联系人：</w:t>
      </w:r>
      <w:r>
        <w:rPr>
          <w:rStyle w:val="4"/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中国日用五金技术开发中心： 卢华程  13940522116</w:t>
      </w:r>
    </w:p>
    <w:p w14:paraId="4856E0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200" w:firstLineChars="500"/>
        <w:textAlignment w:val="auto"/>
        <w:rPr>
          <w:rFonts w:hint="eastAsia" w:ascii="宋体" w:hAnsi="宋体" w:cs="宋体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 w:bidi="ar"/>
        </w:rPr>
        <w:t>阳江市五金刀剪行业协会</w:t>
      </w:r>
      <w:r>
        <w:rPr>
          <w:rFonts w:hint="eastAsia" w:ascii="宋体" w:hAnsi="宋体" w:cs="宋体"/>
          <w:b w:val="0"/>
          <w:bCs/>
          <w:kern w:val="0"/>
          <w:sz w:val="24"/>
          <w:szCs w:val="24"/>
          <w:lang w:val="en-US" w:eastAsia="zh-CN" w:bidi="ar"/>
        </w:rPr>
        <w:t>：   何计友  15986298679</w:t>
      </w:r>
    </w:p>
    <w:p w14:paraId="0C5DBCDD">
      <w:pPr>
        <w:tabs>
          <w:tab w:val="left" w:pos="609"/>
        </w:tabs>
        <w:bidi w:val="0"/>
        <w:jc w:val="left"/>
        <w:rPr>
          <w:rStyle w:val="4"/>
          <w:rFonts w:hint="default" w:ascii="宋体" w:hAnsi="宋体" w:cs="宋体"/>
          <w:b/>
          <w:bCs/>
          <w:sz w:val="24"/>
          <w:szCs w:val="24"/>
          <w:lang w:val="en-US" w:eastAsia="zh-CN"/>
        </w:rPr>
      </w:pPr>
    </w:p>
    <w:p w14:paraId="6E2A25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320" w:firstLineChars="1800"/>
        <w:textAlignment w:val="auto"/>
        <w:rPr>
          <w:rFonts w:hint="eastAsia" w:ascii="宋体" w:hAnsi="宋体" w:cs="宋体"/>
          <w:b w:val="0"/>
          <w:bCs/>
          <w:kern w:val="0"/>
          <w:sz w:val="24"/>
          <w:szCs w:val="24"/>
          <w:lang w:val="en-US" w:eastAsia="zh-CN" w:bidi="ar"/>
        </w:rPr>
      </w:pPr>
    </w:p>
    <w:p w14:paraId="2A39F3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320" w:firstLineChars="1800"/>
        <w:textAlignment w:val="auto"/>
        <w:rPr>
          <w:rFonts w:hint="eastAsia" w:ascii="宋体" w:hAnsi="宋体" w:cs="宋体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b w:val="0"/>
          <w:bCs/>
          <w:kern w:val="0"/>
          <w:sz w:val="24"/>
          <w:szCs w:val="24"/>
          <w:lang w:val="en-US" w:eastAsia="zh-CN" w:bidi="ar"/>
        </w:rPr>
        <w:t>中国日用五金技术开发中心</w:t>
      </w:r>
    </w:p>
    <w:p w14:paraId="085FB9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080" w:firstLineChars="1700"/>
        <w:textAlignment w:val="auto"/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 w:bidi="ar"/>
        </w:rPr>
        <w:t>中国五金制品协会日用五金分会</w:t>
      </w:r>
    </w:p>
    <w:p w14:paraId="48AE65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040" w:firstLineChars="2100"/>
        <w:textAlignment w:val="auto"/>
      </w:pPr>
      <w:bookmarkStart w:id="0" w:name="_GoBack"/>
      <w:bookmarkEnd w:id="0"/>
      <w:r>
        <w:rPr>
          <w:rFonts w:hint="eastAsia" w:ascii="宋体" w:hAnsi="宋体" w:cs="宋体"/>
          <w:b w:val="0"/>
          <w:bCs/>
          <w:kern w:val="0"/>
          <w:sz w:val="24"/>
          <w:szCs w:val="24"/>
          <w:lang w:val="en-US" w:eastAsia="zh-CN" w:bidi="ar"/>
        </w:rPr>
        <w:t>2025年9月22日</w:t>
      </w:r>
      <w:r>
        <w:rPr>
          <w:rStyle w:val="4"/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76FA6"/>
    <w:rsid w:val="6E476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5"/>
    <w:qFormat/>
    <w:uiPriority w:val="0"/>
  </w:style>
  <w:style w:type="paragraph" w:customStyle="1" w:styleId="5">
    <w:name w:val="UserStyle_3"/>
    <w:basedOn w:val="1"/>
    <w:link w:val="4"/>
    <w:qFormat/>
    <w:uiPriority w:val="0"/>
    <w:pPr>
      <w:tabs>
        <w:tab w:val="left" w:pos="600"/>
      </w:tabs>
      <w:ind w:left="600" w:hanging="6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2025-09-24T07:33:00Z</dcterms:created>
  <dc:creator>殷坤</dc:creator>
  <cp:lastModifiedBy>殷坤</cp:lastModifiedBy>
  <dcterms:modified xsi:type="dcterms:W3CDTF">2025-09-24T07:33:48Z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D9E628274DB743298DF483C163C4021B_11</vt:lpwstr>
  </property>
  <property fmtid="{D5CDD505-2E9C-101B-9397-08002B2CF9AE}" pid="4" name="KSOTemplateDocerSaveRecord">
    <vt:lpwstr>eyJoZGlkIjoiZDdjMTExMzg0MDI4MDk4OTI5NDgwNTFiMTMyNWI0YmMiLCJ1c2VySWQiOiI2MDM5MTExMzgifQ==</vt:lpwstr>
  </property>
</Properties>
</file>